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F5112" w14:textId="77777777" w:rsidR="0032175E" w:rsidRDefault="0032175E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AC60C56" w14:textId="77777777" w:rsidR="00986D08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AD40F32" w14:textId="77777777" w:rsidR="00986D08" w:rsidRPr="0032175E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4579D60" w14:textId="77777777" w:rsidR="006C7D70" w:rsidRPr="006C7D70" w:rsidRDefault="00266586" w:rsidP="006C7D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1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14:paraId="303D25CC" w14:textId="1AC7D0EF" w:rsidR="006C7D70" w:rsidRPr="006C7D70" w:rsidRDefault="006C7D70" w:rsidP="006C7D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D70">
        <w:rPr>
          <w:rFonts w:ascii="Times New Roman" w:hAnsi="Times New Roman" w:cs="Times New Roman"/>
          <w:b/>
          <w:sz w:val="24"/>
          <w:szCs w:val="24"/>
        </w:rPr>
        <w:t xml:space="preserve">по чл. 37и, ал. 8, т.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 от ЗСПЗЗ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за определяне на 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  <w:lang w:val="en"/>
        </w:rPr>
        <w:t>коефициент за редукция на площите, който се прилага спрямо всички лица в землището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r w:rsidR="00064B9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с. Беден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общ.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</w:rPr>
        <w:t>Девин</w:t>
      </w:r>
    </w:p>
    <w:p w14:paraId="34DFC63F" w14:textId="77777777" w:rsidR="0032175E" w:rsidRPr="0032175E" w:rsidRDefault="0032175E" w:rsidP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7C52F24" w14:textId="77777777" w:rsidR="00926A0D" w:rsidRPr="00926A0D" w:rsidRDefault="008238A7" w:rsidP="00926A0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32175E" w:rsidRPr="00064B92">
        <w:rPr>
          <w:rFonts w:ascii="Times New Roman" w:eastAsia="Times New Roman" w:hAnsi="Times New Roman" w:cs="Times New Roman"/>
          <w:sz w:val="24"/>
          <w:szCs w:val="24"/>
          <w:lang w:eastAsia="bg-BG"/>
        </w:rPr>
        <w:t>19</w:t>
      </w:r>
      <w:r w:rsidR="00F376D5" w:rsidRPr="00064B92">
        <w:rPr>
          <w:rFonts w:ascii="Times New Roman" w:eastAsia="Times New Roman" w:hAnsi="Times New Roman" w:cs="Times New Roman"/>
          <w:sz w:val="24"/>
          <w:szCs w:val="24"/>
          <w:lang w:eastAsia="bg-BG"/>
        </w:rPr>
        <w:t>.05</w:t>
      </w:r>
      <w:r w:rsidRPr="00064B92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32175E" w:rsidRPr="00064B92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064B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г., в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Девин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</w:t>
      </w:r>
      <w:r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="00926A0D"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комисия, определена със заповед № </w:t>
      </w:r>
      <w:r w:rsidR="00A35D2C">
        <w:rPr>
          <w:rFonts w:ascii="Times New Roman" w:hAnsi="Times New Roman" w:cs="Times New Roman"/>
          <w:sz w:val="24"/>
          <w:szCs w:val="24"/>
        </w:rPr>
        <w:t>РД-04-21/16.03.2026 г.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„Земеделие“ </w:t>
      </w:r>
      <w:r w:rsidR="00EF70E9">
        <w:rPr>
          <w:rFonts w:ascii="Times New Roman" w:hAnsi="Times New Roman" w:cs="Times New Roman"/>
          <w:sz w:val="24"/>
          <w:szCs w:val="24"/>
        </w:rPr>
        <w:t>–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Смолян, в състав:</w:t>
      </w:r>
    </w:p>
    <w:p w14:paraId="32AE19CC" w14:textId="6E2E29F0" w:rsidR="00A35D2C" w:rsidRDefault="00B51C48" w:rsidP="00B51C48">
      <w:pPr>
        <w:tabs>
          <w:tab w:val="left" w:pos="13892"/>
        </w:tabs>
        <w:spacing w:after="0" w:line="276" w:lineRule="auto"/>
        <w:ind w:left="708"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4AF2">
        <w:rPr>
          <w:rFonts w:ascii="Times New Roman" w:hAnsi="Times New Roman" w:cs="Times New Roman"/>
          <w:sz w:val="24"/>
          <w:szCs w:val="24"/>
        </w:rPr>
        <w:t>Председател: инж. Н.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Юруков – Заместник – кмет на Община Девин</w:t>
      </w:r>
    </w:p>
    <w:p w14:paraId="5C2076E8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</w:p>
    <w:p w14:paraId="31022165" w14:textId="77777777" w:rsidR="00B51C48" w:rsidRPr="00B51C48" w:rsidRDefault="00B51C48" w:rsidP="00B51C4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Членове: </w:t>
      </w:r>
    </w:p>
    <w:p w14:paraId="39C7F52F" w14:textId="6B441A67" w:rsidR="00B51C48" w:rsidRPr="00B51C48" w:rsidRDefault="00DE4AF2" w:rsidP="00B51C48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В.</w:t>
      </w:r>
      <w:r w:rsidR="00B51C48"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Стоянова – главен специалист „Селско и горско стопанство и земеползване“;</w:t>
      </w:r>
    </w:p>
    <w:p w14:paraId="4715EF94" w14:textId="12C5A0B3" w:rsidR="00B51C48" w:rsidRPr="00B51C48" w:rsidRDefault="00DE4AF2" w:rsidP="00B51C48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Х.</w:t>
      </w:r>
      <w:r w:rsidR="00B51C48"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Христова – кмет на с. Беден;</w:t>
      </w:r>
    </w:p>
    <w:p w14:paraId="2F94E2FF" w14:textId="5E7EA86F" w:rsidR="00B51C48" w:rsidRPr="00B51C48" w:rsidRDefault="00DE4AF2" w:rsidP="00B51C48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К.</w:t>
      </w:r>
      <w:r w:rsidR="00B51C48"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Атанасова – началник Общинска служба по земеделие гр. Девин;</w:t>
      </w:r>
    </w:p>
    <w:p w14:paraId="7DD52F7E" w14:textId="62B91943" w:rsidR="00B51C48" w:rsidRPr="00B51C48" w:rsidRDefault="00DE4AF2" w:rsidP="00B51C48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В.</w:t>
      </w:r>
      <w:r w:rsidR="00B51C48"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Асенова – главен експерт в Областна дирекция „Земеделие“ гр. Смолян;</w:t>
      </w:r>
    </w:p>
    <w:p w14:paraId="768BF353" w14:textId="2BEBF587" w:rsidR="00B51C48" w:rsidRPr="00B51C48" w:rsidRDefault="00DE4AF2" w:rsidP="00B51C48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д-р К.</w:t>
      </w:r>
      <w:r w:rsidR="00B51C48"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7202AF69" w14:textId="77777777" w:rsidR="00B51C48" w:rsidRPr="00B51C48" w:rsidRDefault="00B51C48" w:rsidP="00B51C48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Резервни членове: </w:t>
      </w:r>
    </w:p>
    <w:p w14:paraId="6C103D83" w14:textId="595DDBA3" w:rsidR="00B51C48" w:rsidRPr="00B51C48" w:rsidRDefault="00DE4AF2" w:rsidP="00B51C48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А.</w:t>
      </w:r>
      <w:r w:rsidR="00B51C48"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Дабанова – гл. експерт ОСЗ – Девин; </w:t>
      </w:r>
    </w:p>
    <w:p w14:paraId="4614B9DC" w14:textId="5A94E7FB" w:rsidR="00B51C48" w:rsidRPr="00B51C48" w:rsidRDefault="00DE4AF2" w:rsidP="00B51C48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Е.</w:t>
      </w:r>
      <w:r w:rsidR="00B51C48"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Волевска – гл. юрисконсулт в ОД „Земеделие“ – Смолян; </w:t>
      </w:r>
    </w:p>
    <w:p w14:paraId="242AFCB9" w14:textId="627B468D" w:rsidR="00B51C48" w:rsidRPr="00B51C48" w:rsidRDefault="00DE4AF2" w:rsidP="00B51C48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С.</w:t>
      </w:r>
      <w:r w:rsidR="00B51C48"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Настанлиев – ст. специалист в кметство с. Беден;</w:t>
      </w:r>
    </w:p>
    <w:p w14:paraId="684DD2E4" w14:textId="77777777" w:rsidR="00926A0D" w:rsidRPr="00926A0D" w:rsidRDefault="00926A0D" w:rsidP="00E4363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CA06BD1" w14:textId="77777777" w:rsidR="00173F10" w:rsidRDefault="006C7D70" w:rsidP="006C7D70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определи коефициент на редукция на площите</w:t>
      </w:r>
      <w:r w:rsidR="0092295F">
        <w:rPr>
          <w:rFonts w:ascii="Times New Roman" w:eastAsia="Times New Roman" w:hAnsi="Times New Roman" w:cs="Times New Roman"/>
          <w:sz w:val="24"/>
          <w:szCs w:val="24"/>
          <w:lang w:eastAsia="bg-BG"/>
        </w:rPr>
        <w:t>, спрямо всички лица в землището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площ</w:t>
      </w:r>
      <w:r w:rsidR="00993DA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имотите от държавния и общинския поземлен фонд от списъците по 104а, ал. 2 и 3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14:paraId="0154F57D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335A779B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30AB3BD2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1890C3A1" w14:textId="6044779F" w:rsidR="005A1AB5" w:rsidRPr="0032175E" w:rsidRDefault="005A1AB5" w:rsidP="005A1AB5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C0B48D0" w14:textId="3DC3B8AE" w:rsidR="005A1AB5" w:rsidRPr="0032175E" w:rsidRDefault="005A1AB5" w:rsidP="00A35D2C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5AB2AF8" w14:textId="6FC4CD77" w:rsidR="005A1AB5" w:rsidRPr="0032175E" w:rsidRDefault="005A1AB5" w:rsidP="00A35D2C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pPr w:leftFromText="141" w:rightFromText="141" w:vertAnchor="text" w:horzAnchor="margin" w:tblpXSpec="center" w:tblpY="153"/>
        <w:tblW w:w="157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5"/>
        <w:gridCol w:w="960"/>
        <w:gridCol w:w="960"/>
        <w:gridCol w:w="711"/>
        <w:gridCol w:w="811"/>
        <w:gridCol w:w="1068"/>
        <w:gridCol w:w="864"/>
        <w:gridCol w:w="1467"/>
        <w:gridCol w:w="1437"/>
        <w:gridCol w:w="1467"/>
        <w:gridCol w:w="1105"/>
        <w:gridCol w:w="1276"/>
        <w:gridCol w:w="1134"/>
      </w:tblGrid>
      <w:tr w:rsidR="005A1AB5" w:rsidRPr="005A1AB5" w14:paraId="0EB8F453" w14:textId="77777777" w:rsidTr="005A1AB5">
        <w:trPr>
          <w:trHeight w:val="2388"/>
        </w:trPr>
        <w:tc>
          <w:tcPr>
            <w:tcW w:w="24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45D608C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Имена/фирма, правна форма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14:paraId="3D4DDBD0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Брой ЖЕ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6EF68543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Полагащи се ПМЛ (дка)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02635F38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Разполагаеми ПМЛ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9488ED5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F9C50A8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на приравняване на категориите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ACF0E42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462A98F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редукция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80F938A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1-7 кат.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89BDEA2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8-10 кат.</w:t>
            </w:r>
          </w:p>
        </w:tc>
      </w:tr>
      <w:tr w:rsidR="005A1AB5" w:rsidRPr="005A1AB5" w14:paraId="62AC5026" w14:textId="77777777" w:rsidTr="005A1AB5">
        <w:trPr>
          <w:trHeight w:val="300"/>
        </w:trPr>
        <w:tc>
          <w:tcPr>
            <w:tcW w:w="2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1D736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2A2242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71308A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086013EC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8E90CE3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FA05D98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6337718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F6CBC9F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98CDEA0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C45892E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5A1AB5" w:rsidRPr="005A1AB5" w14:paraId="7CD6933F" w14:textId="77777777" w:rsidTr="005A1AB5">
        <w:trPr>
          <w:trHeight w:val="1068"/>
        </w:trPr>
        <w:tc>
          <w:tcPr>
            <w:tcW w:w="2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BA29E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2EA2E97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D0A0A42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20/40 дка/ЖЕ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453850AE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1C7C00B9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5C34870E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662E19B9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bottom"/>
            <w:hideMark/>
          </w:tcPr>
          <w:p w14:paraId="119DAECB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9475A64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1639474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4431616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CB30BDA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BDA9D70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5A1AB5" w:rsidRPr="005A1AB5" w14:paraId="1DCFF4EF" w14:textId="77777777" w:rsidTr="005A1AB5">
        <w:trPr>
          <w:trHeight w:val="300"/>
        </w:trPr>
        <w:tc>
          <w:tcPr>
            <w:tcW w:w="2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DBD59E" w14:textId="162642AE" w:rsidR="005A1AB5" w:rsidRPr="005A1AB5" w:rsidRDefault="005A1AB5" w:rsidP="00DE4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A1AB5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Рашко </w:t>
            </w:r>
            <w:r w:rsidR="00DE4AF2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*********</w:t>
            </w:r>
            <w:r w:rsidRPr="005A1AB5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Кехайов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EE071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A1AB5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54B49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A1AB5">
              <w:rPr>
                <w:rFonts w:ascii="Calibri" w:eastAsia="Times New Roman" w:hAnsi="Calibri" w:cs="Calibri"/>
                <w:color w:val="000000"/>
                <w:lang w:eastAsia="bg-BG"/>
              </w:rPr>
              <w:t>15,45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5E924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A1AB5">
              <w:rPr>
                <w:rFonts w:ascii="Calibri" w:eastAsia="Times New Roman" w:hAnsi="Calibri" w:cs="Calibri"/>
                <w:color w:val="000000"/>
                <w:lang w:eastAsia="bg-BG"/>
              </w:rPr>
              <w:t>309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FDD7B4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A1AB5">
              <w:rPr>
                <w:rFonts w:ascii="Calibri" w:eastAsia="Times New Roman" w:hAnsi="Calibri" w:cs="Calibri"/>
                <w:color w:val="000000"/>
                <w:lang w:eastAsia="bg-BG"/>
              </w:rPr>
              <w:t>618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48F520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A1AB5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F09335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A1AB5">
              <w:rPr>
                <w:rFonts w:ascii="Calibri" w:eastAsia="Times New Roman" w:hAnsi="Calibri" w:cs="Calibri"/>
                <w:color w:val="000000"/>
                <w:lang w:eastAsia="bg-BG"/>
              </w:rPr>
              <w:t>122,516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4C3624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5A1AB5">
              <w:rPr>
                <w:rFonts w:ascii="Calibri" w:eastAsia="Times New Roman" w:hAnsi="Calibri" w:cs="Calibri"/>
                <w:color w:val="000000"/>
                <w:lang w:eastAsia="bg-BG"/>
              </w:rPr>
              <w:t>247,742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C5CD68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65EFD0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495,484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ADE104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2,549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9E4A38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97,197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92122C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194,393</w:t>
            </w:r>
          </w:p>
        </w:tc>
      </w:tr>
      <w:tr w:rsidR="005A1AB5" w:rsidRPr="005A1AB5" w14:paraId="6091AB3D" w14:textId="77777777" w:rsidTr="005A1AB5">
        <w:trPr>
          <w:trHeight w:val="300"/>
        </w:trPr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42B39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AFE9A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62C11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56502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0FFF3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801CA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98D9B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Общо: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DA4A60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247,742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642142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5CDFC1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495,484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00D5D8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187412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97,197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D299DA6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194,393</w:t>
            </w:r>
          </w:p>
        </w:tc>
      </w:tr>
      <w:tr w:rsidR="005A1AB5" w:rsidRPr="005A1AB5" w14:paraId="5F721376" w14:textId="77777777" w:rsidTr="005A1AB5">
        <w:trPr>
          <w:trHeight w:val="300"/>
        </w:trPr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33D5E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622CE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202A5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C2432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56B1B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AB597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51FF9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85D30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BCA16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48B0D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7627D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A3D6A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2C37A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5A1AB5" w:rsidRPr="005A1AB5" w14:paraId="0BBF4C87" w14:textId="77777777" w:rsidTr="005A1AB5">
        <w:trPr>
          <w:trHeight w:val="288"/>
        </w:trPr>
        <w:tc>
          <w:tcPr>
            <w:tcW w:w="43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61752D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налични площи в землище с. Беден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D91AFC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ОПФ от 8-10 категория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ED1501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ДПФ от 8-10 категория</w:t>
            </w:r>
          </w:p>
        </w:tc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BB0F1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/дка/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FBE67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85FBE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DCC33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F81A4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D4480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9A6C3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5A1AB5" w:rsidRPr="005A1AB5" w14:paraId="3B51FED9" w14:textId="77777777" w:rsidTr="005A1AB5">
        <w:trPr>
          <w:trHeight w:val="300"/>
        </w:trPr>
        <w:tc>
          <w:tcPr>
            <w:tcW w:w="43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E787AC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4CA6E8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BC874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5F07E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7FBCD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39BD9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EAC67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8935B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9DCC8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7AC84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5A1AB5" w:rsidRPr="005A1AB5" w14:paraId="506512A8" w14:textId="77777777" w:rsidTr="005A1AB5">
        <w:trPr>
          <w:trHeight w:val="324"/>
        </w:trPr>
        <w:tc>
          <w:tcPr>
            <w:tcW w:w="43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AA9BD4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328FB6A" w14:textId="77777777" w:rsidR="005A1AB5" w:rsidRPr="005A1AB5" w:rsidRDefault="005A1AB5" w:rsidP="005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lang w:eastAsia="bg-BG"/>
              </w:rPr>
              <w:t>190,897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4204D2" w14:textId="77777777" w:rsidR="005A1AB5" w:rsidRPr="005A1AB5" w:rsidRDefault="005A1AB5" w:rsidP="00B51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lang w:eastAsia="bg-BG"/>
              </w:rPr>
              <w:t>3,496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FDB09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5A1AB5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194,393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2AD95" w14:textId="77777777" w:rsidR="005A1AB5" w:rsidRPr="005A1AB5" w:rsidRDefault="005A1AB5" w:rsidP="005A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9E147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44AD1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70E97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78873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A9C90" w14:textId="77777777" w:rsidR="005A1AB5" w:rsidRPr="005A1AB5" w:rsidRDefault="005A1AB5" w:rsidP="005A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4305488F" w14:textId="77777777" w:rsidR="00B51C48" w:rsidRPr="00986D08" w:rsidRDefault="00B51C48" w:rsidP="00822275">
      <w:pPr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14:paraId="0F88BC34" w14:textId="77777777"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Комисия:</w:t>
      </w:r>
    </w:p>
    <w:p w14:paraId="098B0178" w14:textId="7ED6988C" w:rsidR="005A1AB5" w:rsidRPr="005A1AB5" w:rsidRDefault="005A1AB5" w:rsidP="005A1AB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………………</w:t>
      </w:r>
      <w:r w:rsidR="00FB716B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………………</w:t>
      </w:r>
    </w:p>
    <w:p w14:paraId="34C40E8B" w14:textId="1A39D38D" w:rsidR="005A1AB5" w:rsidRPr="005A1AB5" w:rsidRDefault="005A1AB5" w:rsidP="005A1AB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DE4AF2">
        <w:rPr>
          <w:rFonts w:ascii="Verdana" w:eastAsia="Times New Roman" w:hAnsi="Verdana" w:cs="Times New Roman"/>
          <w:i/>
          <w:sz w:val="20"/>
          <w:szCs w:val="20"/>
          <w:lang w:eastAsia="bg-BG"/>
        </w:rPr>
        <w:t>Инж. Н.</w:t>
      </w:r>
      <w:r w:rsidRPr="005A1AB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Юруков – Заместник – кмет на Община Девин</w:t>
      </w: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606EBBF1" w14:textId="09A71EE9" w:rsidR="005A1AB5" w:rsidRPr="005A1AB5" w:rsidRDefault="005A1AB5" w:rsidP="005A1AB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FB716B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132CF767" w14:textId="3489CBFF" w:rsidR="005A1AB5" w:rsidRPr="005A1AB5" w:rsidRDefault="005A1AB5" w:rsidP="005A1AB5">
      <w:pPr>
        <w:spacing w:after="0" w:line="360" w:lineRule="auto"/>
        <w:ind w:left="360" w:firstLine="36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DE4AF2">
        <w:rPr>
          <w:rFonts w:ascii="Verdana" w:eastAsia="Times New Roman" w:hAnsi="Verdana" w:cs="Times New Roman"/>
          <w:i/>
          <w:sz w:val="20"/>
          <w:szCs w:val="20"/>
          <w:lang w:eastAsia="bg-BG"/>
        </w:rPr>
        <w:t>В.</w:t>
      </w:r>
      <w:r w:rsidRPr="005A1AB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Стоянова – главен специалист „Селско и горско стопанство и земеползване“</w:t>
      </w: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3F1BDEA5" w14:textId="6B59816C" w:rsidR="005A1AB5" w:rsidRPr="005A1AB5" w:rsidRDefault="005A1AB5" w:rsidP="005A1AB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lastRenderedPageBreak/>
        <w:t>……………</w:t>
      </w:r>
      <w:r w:rsidR="00FB716B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2B392A92" w14:textId="0129AC5A" w:rsidR="005A1AB5" w:rsidRPr="005A1AB5" w:rsidRDefault="005A1AB5" w:rsidP="005A1AB5">
      <w:pPr>
        <w:spacing w:after="0" w:line="360" w:lineRule="auto"/>
        <w:ind w:left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DE4AF2">
        <w:rPr>
          <w:rFonts w:ascii="Verdana" w:eastAsia="Times New Roman" w:hAnsi="Verdana" w:cs="Times New Roman"/>
          <w:i/>
          <w:sz w:val="20"/>
          <w:szCs w:val="20"/>
          <w:lang w:eastAsia="bg-BG"/>
        </w:rPr>
        <w:t>Х.</w:t>
      </w:r>
      <w:r w:rsidRPr="005A1AB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Христова – кмет на с. Беден</w:t>
      </w: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4B22F995" w14:textId="63C6EF96" w:rsidR="005A1AB5" w:rsidRPr="005A1AB5" w:rsidRDefault="005A1AB5" w:rsidP="005A1AB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FB716B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17CD9B1A" w14:textId="6F11280D" w:rsidR="005A1AB5" w:rsidRPr="005A1AB5" w:rsidRDefault="005A1AB5" w:rsidP="005A1AB5">
      <w:pPr>
        <w:spacing w:after="0" w:line="360" w:lineRule="auto"/>
        <w:ind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i/>
          <w:sz w:val="20"/>
          <w:szCs w:val="20"/>
          <w:lang w:eastAsia="bg-BG"/>
        </w:rPr>
        <w:t>(</w:t>
      </w:r>
      <w:r w:rsidR="00DE4AF2">
        <w:rPr>
          <w:rFonts w:ascii="Verdana" w:eastAsia="Times New Roman" w:hAnsi="Verdana" w:cs="Times New Roman"/>
          <w:i/>
          <w:sz w:val="20"/>
          <w:szCs w:val="20"/>
          <w:lang w:eastAsia="bg-BG"/>
        </w:rPr>
        <w:t>К.</w:t>
      </w:r>
      <w:r w:rsidR="00064B92" w:rsidRPr="00064B9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Атанасова – началник Общинска служба по земеделие гр. Девин</w:t>
      </w:r>
      <w:r w:rsidRPr="005A1AB5">
        <w:rPr>
          <w:rFonts w:ascii="Verdana" w:eastAsia="Times New Roman" w:hAnsi="Verdana" w:cs="Times New Roman"/>
          <w:i/>
          <w:sz w:val="20"/>
          <w:szCs w:val="20"/>
          <w:lang w:eastAsia="bg-BG"/>
        </w:rPr>
        <w:t>)</w:t>
      </w:r>
    </w:p>
    <w:p w14:paraId="45C40358" w14:textId="61E2484C" w:rsidR="005A1AB5" w:rsidRPr="005A1AB5" w:rsidRDefault="005A1AB5" w:rsidP="005A1AB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FB716B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0BC12B14" w14:textId="5B320E62" w:rsidR="005A1AB5" w:rsidRPr="005A1AB5" w:rsidRDefault="005A1AB5" w:rsidP="005A1AB5">
      <w:pPr>
        <w:spacing w:after="0" w:line="360" w:lineRule="auto"/>
        <w:ind w:left="720"/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</w:pPr>
      <w:r w:rsidRPr="005A1AB5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(</w:t>
      </w:r>
      <w:r w:rsidR="00DE4AF2">
        <w:rPr>
          <w:rFonts w:ascii="Verdana" w:eastAsia="Times New Roman" w:hAnsi="Verdana" w:cs="Times New Roman"/>
          <w:i/>
          <w:sz w:val="20"/>
          <w:szCs w:val="20"/>
          <w:lang w:eastAsia="bg-BG"/>
        </w:rPr>
        <w:t>В.</w:t>
      </w:r>
      <w:r w:rsidRPr="005A1AB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Асенова – главен експерт в Областна дирекция „Земеделие“  гр. Смолян</w:t>
      </w:r>
      <w:r w:rsidRPr="005A1AB5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)</w:t>
      </w:r>
    </w:p>
    <w:p w14:paraId="0C9E4528" w14:textId="40FC80A6" w:rsidR="005A1AB5" w:rsidRPr="005A1AB5" w:rsidRDefault="005A1AB5" w:rsidP="005A1AB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FB716B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bookmarkStart w:id="0" w:name="_GoBack"/>
      <w:bookmarkEnd w:id="0"/>
      <w:r w:rsidRPr="005A1AB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2ECFCD6C" w14:textId="0C22E616" w:rsidR="005A1AB5" w:rsidRPr="005A1AB5" w:rsidRDefault="005A1AB5" w:rsidP="005A1AB5">
      <w:pPr>
        <w:spacing w:after="0" w:line="360" w:lineRule="auto"/>
        <w:ind w:left="720"/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</w:pPr>
      <w:r w:rsidRPr="005A1AB5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(</w:t>
      </w:r>
      <w:r w:rsidR="00DE4AF2">
        <w:rPr>
          <w:rFonts w:ascii="Verdana" w:eastAsia="Times New Roman" w:hAnsi="Verdana" w:cs="Times New Roman"/>
          <w:i/>
          <w:sz w:val="20"/>
          <w:szCs w:val="20"/>
          <w:lang w:eastAsia="bg-BG"/>
        </w:rPr>
        <w:t>д-р К.</w:t>
      </w:r>
      <w:r w:rsidRPr="005A1AB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Димитров – гл. инспектор към Областна дирекция по Безопасност на храните – гр. Смолян</w:t>
      </w:r>
      <w:r w:rsidRPr="005A1AB5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)</w:t>
      </w:r>
    </w:p>
    <w:p w14:paraId="76F4C6BC" w14:textId="77777777" w:rsidR="00241D5D" w:rsidRPr="00986D08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277903A6" w14:textId="35BC9826" w:rsidR="008238A7" w:rsidRPr="00986D08" w:rsidRDefault="00D54FB1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Настоящия протокол е неразделна част от Протокол приложение № </w:t>
      </w:r>
      <w:r w:rsidR="002F0783" w:rsidRPr="00986D08">
        <w:rPr>
          <w:rFonts w:ascii="Times New Roman" w:hAnsi="Times New Roman" w:cs="Times New Roman"/>
          <w:sz w:val="24"/>
          <w:szCs w:val="24"/>
        </w:rPr>
        <w:t>1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 w:rsidRPr="00986D08">
        <w:rPr>
          <w:rFonts w:ascii="Times New Roman" w:hAnsi="Times New Roman" w:cs="Times New Roman"/>
          <w:sz w:val="24"/>
          <w:szCs w:val="24"/>
        </w:rPr>
        <w:t>53/05</w:t>
      </w:r>
      <w:r w:rsidR="00370A02" w:rsidRPr="00986D08">
        <w:rPr>
          <w:rFonts w:ascii="Times New Roman" w:hAnsi="Times New Roman" w:cs="Times New Roman"/>
          <w:sz w:val="24"/>
          <w:szCs w:val="24"/>
        </w:rPr>
        <w:t>.0</w:t>
      </w:r>
      <w:r w:rsidR="002F0783" w:rsidRPr="00986D08">
        <w:rPr>
          <w:rFonts w:ascii="Times New Roman" w:hAnsi="Times New Roman" w:cs="Times New Roman"/>
          <w:sz w:val="24"/>
          <w:szCs w:val="24"/>
        </w:rPr>
        <w:t>3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  <w:r w:rsidR="002F0783" w:rsidRPr="00986D08">
        <w:rPr>
          <w:rFonts w:ascii="Times New Roman" w:hAnsi="Times New Roman" w:cs="Times New Roman"/>
          <w:sz w:val="24"/>
          <w:szCs w:val="24"/>
        </w:rPr>
        <w:t>20</w:t>
      </w:r>
      <w:r w:rsidR="00370A02" w:rsidRPr="00986D08">
        <w:rPr>
          <w:rFonts w:ascii="Times New Roman" w:hAnsi="Times New Roman" w:cs="Times New Roman"/>
          <w:sz w:val="24"/>
          <w:szCs w:val="24"/>
        </w:rPr>
        <w:t>25</w:t>
      </w:r>
      <w:r w:rsidR="00822275">
        <w:rPr>
          <w:rFonts w:ascii="Times New Roman" w:hAnsi="Times New Roman" w:cs="Times New Roman"/>
          <w:sz w:val="24"/>
          <w:szCs w:val="24"/>
        </w:rPr>
        <w:t xml:space="preserve"> </w:t>
      </w:r>
      <w:r w:rsidR="00370A02" w:rsidRPr="00986D08">
        <w:rPr>
          <w:rFonts w:ascii="Times New Roman" w:hAnsi="Times New Roman" w:cs="Times New Roman"/>
          <w:sz w:val="24"/>
          <w:szCs w:val="24"/>
        </w:rPr>
        <w:t>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 с. </w:t>
      </w:r>
      <w:r w:rsidR="005A1AB5">
        <w:rPr>
          <w:rFonts w:ascii="Times New Roman" w:hAnsi="Times New Roman" w:cs="Times New Roman"/>
          <w:sz w:val="24"/>
          <w:szCs w:val="24"/>
        </w:rPr>
        <w:t>Беден</w:t>
      </w:r>
      <w:r>
        <w:rPr>
          <w:rFonts w:ascii="Times New Roman" w:hAnsi="Times New Roman" w:cs="Times New Roman"/>
          <w:sz w:val="24"/>
          <w:szCs w:val="24"/>
        </w:rPr>
        <w:t xml:space="preserve">, общ. </w:t>
      </w:r>
      <w:r w:rsidR="00822275">
        <w:rPr>
          <w:rFonts w:ascii="Times New Roman" w:hAnsi="Times New Roman" w:cs="Times New Roman"/>
          <w:sz w:val="24"/>
          <w:szCs w:val="24"/>
        </w:rPr>
        <w:t>Девин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986D08" w:rsidSect="00E43632">
      <w:pgSz w:w="16838" w:h="11906" w:orient="landscape"/>
      <w:pgMar w:top="426" w:right="820" w:bottom="99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A15E4" w14:textId="77777777" w:rsidR="00B077CB" w:rsidRDefault="00B077CB" w:rsidP="0024027F">
      <w:pPr>
        <w:spacing w:after="0" w:line="240" w:lineRule="auto"/>
      </w:pPr>
      <w:r>
        <w:separator/>
      </w:r>
    </w:p>
  </w:endnote>
  <w:endnote w:type="continuationSeparator" w:id="0">
    <w:p w14:paraId="002561C3" w14:textId="77777777" w:rsidR="00B077CB" w:rsidRDefault="00B077CB" w:rsidP="0024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8E316" w14:textId="77777777" w:rsidR="00B077CB" w:rsidRDefault="00B077CB" w:rsidP="0024027F">
      <w:pPr>
        <w:spacing w:after="0" w:line="240" w:lineRule="auto"/>
      </w:pPr>
      <w:r>
        <w:separator/>
      </w:r>
    </w:p>
  </w:footnote>
  <w:footnote w:type="continuationSeparator" w:id="0">
    <w:p w14:paraId="2838852D" w14:textId="77777777" w:rsidR="00B077CB" w:rsidRDefault="00B077CB" w:rsidP="0024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64B92"/>
    <w:rsid w:val="00077FB6"/>
    <w:rsid w:val="00112CA6"/>
    <w:rsid w:val="001356A5"/>
    <w:rsid w:val="00161FC7"/>
    <w:rsid w:val="00173F10"/>
    <w:rsid w:val="001C1758"/>
    <w:rsid w:val="0024027F"/>
    <w:rsid w:val="00241D5D"/>
    <w:rsid w:val="00252085"/>
    <w:rsid w:val="00260F70"/>
    <w:rsid w:val="00261720"/>
    <w:rsid w:val="00266586"/>
    <w:rsid w:val="002B6732"/>
    <w:rsid w:val="002C59E8"/>
    <w:rsid w:val="002E089E"/>
    <w:rsid w:val="002F00B3"/>
    <w:rsid w:val="002F0783"/>
    <w:rsid w:val="0032175E"/>
    <w:rsid w:val="00370A02"/>
    <w:rsid w:val="00386C1A"/>
    <w:rsid w:val="004241C1"/>
    <w:rsid w:val="004251B5"/>
    <w:rsid w:val="00451673"/>
    <w:rsid w:val="004957FD"/>
    <w:rsid w:val="005130B1"/>
    <w:rsid w:val="005A1AB5"/>
    <w:rsid w:val="006C7D70"/>
    <w:rsid w:val="0073793F"/>
    <w:rsid w:val="00741EB2"/>
    <w:rsid w:val="007C76AA"/>
    <w:rsid w:val="007F6950"/>
    <w:rsid w:val="00801FE4"/>
    <w:rsid w:val="00821510"/>
    <w:rsid w:val="00822275"/>
    <w:rsid w:val="008238A7"/>
    <w:rsid w:val="00870306"/>
    <w:rsid w:val="008874FB"/>
    <w:rsid w:val="008D6CA8"/>
    <w:rsid w:val="008F4760"/>
    <w:rsid w:val="0092295F"/>
    <w:rsid w:val="00926A0D"/>
    <w:rsid w:val="00986D08"/>
    <w:rsid w:val="00993DA4"/>
    <w:rsid w:val="00A35D2C"/>
    <w:rsid w:val="00A43BD2"/>
    <w:rsid w:val="00AA2EB7"/>
    <w:rsid w:val="00B077CB"/>
    <w:rsid w:val="00B51C48"/>
    <w:rsid w:val="00BA683A"/>
    <w:rsid w:val="00BE680B"/>
    <w:rsid w:val="00C026E2"/>
    <w:rsid w:val="00C1110B"/>
    <w:rsid w:val="00C4560D"/>
    <w:rsid w:val="00C60CBC"/>
    <w:rsid w:val="00C64E95"/>
    <w:rsid w:val="00D54FB1"/>
    <w:rsid w:val="00D92D2A"/>
    <w:rsid w:val="00DB53F6"/>
    <w:rsid w:val="00DE4AF2"/>
    <w:rsid w:val="00E43632"/>
    <w:rsid w:val="00EA3840"/>
    <w:rsid w:val="00EE165E"/>
    <w:rsid w:val="00EF70E9"/>
    <w:rsid w:val="00F27B0D"/>
    <w:rsid w:val="00F376D5"/>
    <w:rsid w:val="00FB716B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E61B6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4027F"/>
  </w:style>
  <w:style w:type="paragraph" w:styleId="a6">
    <w:name w:val="footer"/>
    <w:basedOn w:val="a"/>
    <w:link w:val="a7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40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422BF-4547-4779-8851-7443C9D8C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31</cp:revision>
  <dcterms:created xsi:type="dcterms:W3CDTF">2026-04-22T06:18:00Z</dcterms:created>
  <dcterms:modified xsi:type="dcterms:W3CDTF">2026-05-22T05:44:00Z</dcterms:modified>
</cp:coreProperties>
</file>